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C7" w:rsidRPr="00C426C7" w:rsidRDefault="00C426C7" w:rsidP="00C426C7">
      <w:pPr>
        <w:tabs>
          <w:tab w:val="left" w:pos="960"/>
          <w:tab w:val="left" w:pos="1418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  <w:r w:rsidRPr="00C426C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Protokoll fört vid styrelsemöte med Bohuslän-Dals Skidförbund </w:t>
      </w:r>
      <w:r w:rsidRPr="00C426C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ab/>
      </w:r>
      <w:r w:rsidRPr="00C426C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ab/>
        <w:t xml:space="preserve">den 31 </w:t>
      </w:r>
      <w:proofErr w:type="gramStart"/>
      <w:r w:rsidRPr="00C426C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maj  2006</w:t>
      </w:r>
      <w:proofErr w:type="gramEnd"/>
      <w:r w:rsidRPr="00C426C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 xml:space="preserve"> vid Allégården i Högsäter.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 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Närvarande:</w:t>
      </w: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Lars Karlsson, Roland Pålsson, Carina Fransson, Maud Gustafsson, Jan-Erik Thorn, Arne Niklasson och Inger Niklasson.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 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1</w:t>
      </w: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C426C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Mötets öppnande</w:t>
      </w: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.</w:t>
      </w:r>
    </w:p>
    <w:p w:rsidR="00C426C7" w:rsidRPr="00C426C7" w:rsidRDefault="00C426C7" w:rsidP="00C426C7">
      <w:p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 Lars Karlsson hälsade de närvarande välkomna, samt förklarade mötet öppnat.</w:t>
      </w:r>
      <w:r w:rsidRPr="00C426C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 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§ 2</w:t>
      </w:r>
      <w:r w:rsidRPr="00C426C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ab/>
      </w:r>
      <w:r w:rsidRPr="00C426C7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Föregående mötesprotokoll.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Föregående mötesprotokoll godkändes och lades till handlingarna.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 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 xml:space="preserve">§ 3 </w:t>
      </w:r>
      <w:r w:rsidRPr="00C426C7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  <w:r w:rsidRPr="00C426C7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Förslag till dagordning.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Mötet godkände den föreslagna dagordningen.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 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4</w:t>
      </w: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C426C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Rapporter.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1243" w:hanging="283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C426C7">
        <w:rPr>
          <w:rFonts w:ascii="Palatino" w:eastAsia="Palatino" w:hAnsi="Palatino" w:cs="Palatino"/>
          <w:color w:val="000000"/>
          <w:sz w:val="24"/>
          <w:szCs w:val="20"/>
          <w:lang w:eastAsia="sv-SE"/>
        </w:rPr>
        <w:t xml:space="preserve">a) </w:t>
      </w:r>
      <w:r w:rsidRPr="00C426C7">
        <w:rPr>
          <w:rFonts w:ascii="Times New Roman" w:eastAsia="Palatino" w:hAnsi="Times New Roman" w:cs="Times New Roman"/>
          <w:color w:val="000000"/>
          <w:sz w:val="14"/>
          <w:szCs w:val="14"/>
          <w:lang w:eastAsia="sv-SE"/>
        </w:rPr>
        <w:t xml:space="preserve"> </w:t>
      </w: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Kommittéerna</w:t>
      </w:r>
      <w:proofErr w:type="gramEnd"/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  <w:r w:rsidRPr="00C426C7">
        <w:rPr>
          <w:rFonts w:ascii="Times New Roman" w:eastAsia="Times New Roman" w:hAnsi="Times New Roman" w:cs="Times New Roman"/>
          <w:sz w:val="24"/>
          <w:szCs w:val="20"/>
          <w:u w:val="single"/>
          <w:lang w:eastAsia="sv-SE"/>
        </w:rPr>
        <w:t xml:space="preserve">Längd 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>Inget nytt att rapportera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C426C7">
        <w:rPr>
          <w:rFonts w:ascii="Times New Roman" w:eastAsia="Times New Roman" w:hAnsi="Times New Roman" w:cs="Times New Roman"/>
          <w:sz w:val="24"/>
          <w:szCs w:val="20"/>
          <w:u w:val="single"/>
          <w:lang w:eastAsia="sv-SE"/>
        </w:rPr>
        <w:t>Alpint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>Backen i Högheden har haft en bra säsong</w:t>
      </w:r>
      <w:proofErr w:type="gramStart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,.</w:t>
      </w:r>
      <w:proofErr w:type="gramEnd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I örigt inget nytt att rapportera</w:t>
      </w:r>
    </w:p>
    <w:p w:rsidR="00C426C7" w:rsidRPr="00C426C7" w:rsidRDefault="00C426C7" w:rsidP="00C4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:rsidR="00C426C7" w:rsidRPr="00C426C7" w:rsidRDefault="00C426C7" w:rsidP="00C426C7">
      <w:pPr>
        <w:spacing w:after="0" w:line="240" w:lineRule="auto"/>
        <w:ind w:left="1243" w:hanging="28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proofErr w:type="gramStart"/>
      <w:r w:rsidRPr="00C426C7">
        <w:rPr>
          <w:rFonts w:ascii="Palatino" w:eastAsia="Palatino" w:hAnsi="Palatino" w:cs="Palatino"/>
          <w:b/>
          <w:bCs/>
          <w:sz w:val="24"/>
          <w:szCs w:val="24"/>
          <w:lang w:eastAsia="sv-SE"/>
        </w:rPr>
        <w:t xml:space="preserve">b) </w:t>
      </w:r>
      <w:r w:rsidRPr="00C426C7">
        <w:rPr>
          <w:rFonts w:ascii="Times New Roman" w:eastAsia="Palatino" w:hAnsi="Times New Roman" w:cs="Times New Roman"/>
          <w:b/>
          <w:bCs/>
          <w:sz w:val="14"/>
          <w:szCs w:val="14"/>
          <w:lang w:eastAsia="sv-SE"/>
        </w:rPr>
        <w:t xml:space="preserve"> </w:t>
      </w:r>
      <w:r w:rsidRPr="00C42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Övriga</w:t>
      </w:r>
      <w:proofErr w:type="gramEnd"/>
      <w:r w:rsidRPr="00C42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 xml:space="preserve"> rapporter.</w:t>
      </w:r>
    </w:p>
    <w:p w:rsidR="00C426C7" w:rsidRPr="00C426C7" w:rsidRDefault="00C426C7" w:rsidP="00C426C7">
      <w:p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Carina lämnar ekonomisk rapport.</w:t>
      </w:r>
    </w:p>
    <w:p w:rsidR="00C426C7" w:rsidRPr="00C426C7" w:rsidRDefault="00C426C7" w:rsidP="00C426C7">
      <w:p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Ca </w:t>
      </w:r>
      <w:proofErr w:type="gramStart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63.000</w:t>
      </w:r>
      <w:proofErr w:type="gramEnd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kr i kassan för närvarande.</w:t>
      </w:r>
    </w:p>
    <w:p w:rsidR="00C426C7" w:rsidRPr="00C426C7" w:rsidRDefault="00C426C7" w:rsidP="00C426C7">
      <w:p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Roland rapporterar att vi är välkomna till Bullaren vid vårt nästa möte i </w:t>
      </w:r>
    </w:p>
    <w:p w:rsidR="00C426C7" w:rsidRPr="00C426C7" w:rsidRDefault="00C426C7" w:rsidP="00C426C7">
      <w:p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augusti.</w:t>
      </w:r>
    </w:p>
    <w:p w:rsidR="00C426C7" w:rsidRPr="00C426C7" w:rsidRDefault="00C426C7" w:rsidP="00C4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:rsidR="00C426C7" w:rsidRPr="00C426C7" w:rsidRDefault="00812DFB" w:rsidP="00C4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§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5          </w:t>
      </w:r>
      <w:r w:rsidR="00C426C7"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 </w:t>
      </w:r>
      <w:r w:rsidR="00C426C7" w:rsidRPr="00C426C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Utbildning</w:t>
      </w:r>
      <w:proofErr w:type="gramEnd"/>
      <w:r w:rsidR="00C426C7" w:rsidRPr="00C426C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/utveckling.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4"/>
          <w:lang w:eastAsia="sv-SE"/>
        </w:rPr>
        <w:t>Vi har fått inbjudan till kursföreläsarutbildning på SSF:s kansli i Falun. Jan-Erik hör med "</w:t>
      </w:r>
      <w:proofErr w:type="spellStart"/>
      <w:r w:rsidRPr="00C426C7">
        <w:rPr>
          <w:rFonts w:ascii="Times New Roman" w:eastAsia="Times New Roman" w:hAnsi="Times New Roman" w:cs="Times New Roman"/>
          <w:sz w:val="24"/>
          <w:szCs w:val="24"/>
          <w:lang w:eastAsia="sv-SE"/>
        </w:rPr>
        <w:t>Larsa</w:t>
      </w:r>
      <w:proofErr w:type="spellEnd"/>
      <w:r w:rsidRPr="00C426C7">
        <w:rPr>
          <w:rFonts w:ascii="Times New Roman" w:eastAsia="Times New Roman" w:hAnsi="Times New Roman" w:cs="Times New Roman"/>
          <w:sz w:val="24"/>
          <w:szCs w:val="24"/>
          <w:lang w:eastAsia="sv-SE"/>
        </w:rPr>
        <w:t>" om han är intresserad.</w:t>
      </w:r>
      <w:r w:rsidRPr="00C426C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 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6</w:t>
      </w: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C426C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Skrivelser.</w:t>
      </w: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</w:p>
    <w:p w:rsidR="00C426C7" w:rsidRPr="00C426C7" w:rsidRDefault="00C426C7" w:rsidP="00C426C7">
      <w:pPr>
        <w:tabs>
          <w:tab w:val="left" w:pos="960"/>
          <w:tab w:val="num" w:pos="1320"/>
          <w:tab w:val="left" w:pos="4140"/>
          <w:tab w:val="left" w:pos="6400"/>
        </w:tabs>
        <w:spacing w:after="0" w:line="240" w:lineRule="atLeast"/>
        <w:ind w:left="1320" w:hanging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1.</w:t>
      </w:r>
      <w:r w:rsidRPr="00C426C7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      </w:t>
      </w: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SSF efterlyser betydelsefulla ledare</w:t>
      </w:r>
    </w:p>
    <w:p w:rsidR="00C426C7" w:rsidRPr="00C426C7" w:rsidRDefault="00C426C7" w:rsidP="00C426C7">
      <w:pPr>
        <w:tabs>
          <w:tab w:val="left" w:pos="960"/>
          <w:tab w:val="num" w:pos="1320"/>
          <w:tab w:val="left" w:pos="4140"/>
          <w:tab w:val="left" w:pos="6400"/>
        </w:tabs>
        <w:spacing w:after="0" w:line="240" w:lineRule="atLeast"/>
        <w:ind w:left="1320" w:hanging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2.</w:t>
      </w:r>
      <w:r w:rsidRPr="00C426C7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      </w:t>
      </w: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2</w:t>
      </w:r>
      <w:proofErr w:type="gramEnd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föreningar har begärt sitt utträde från SSF</w:t>
      </w:r>
    </w:p>
    <w:p w:rsidR="00C426C7" w:rsidRPr="00C426C7" w:rsidRDefault="00C426C7" w:rsidP="00C426C7">
      <w:pPr>
        <w:tabs>
          <w:tab w:val="left" w:pos="960"/>
          <w:tab w:val="num" w:pos="1320"/>
          <w:tab w:val="left" w:pos="4140"/>
          <w:tab w:val="left" w:pos="6400"/>
        </w:tabs>
        <w:spacing w:after="0" w:line="240" w:lineRule="atLeast"/>
        <w:ind w:left="1320" w:hanging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3.</w:t>
      </w:r>
      <w:r w:rsidRPr="00C426C7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      </w:t>
      </w: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Inbjudan till ordförande till invigningen av Ski tunnel i Torsby</w:t>
      </w:r>
    </w:p>
    <w:p w:rsidR="00C426C7" w:rsidRPr="00C426C7" w:rsidRDefault="00C426C7" w:rsidP="00C426C7">
      <w:pPr>
        <w:tabs>
          <w:tab w:val="left" w:pos="960"/>
          <w:tab w:val="num" w:pos="1320"/>
          <w:tab w:val="left" w:pos="4140"/>
          <w:tab w:val="left" w:pos="6400"/>
        </w:tabs>
        <w:spacing w:after="0" w:line="240" w:lineRule="atLeast"/>
        <w:ind w:left="1320" w:hanging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4.</w:t>
      </w:r>
      <w:r w:rsidRPr="00C426C7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      </w:t>
      </w: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Förhandsinfo </w:t>
      </w:r>
      <w:proofErr w:type="spellStart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ang</w:t>
      </w:r>
      <w:proofErr w:type="spellEnd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förbundsmöte i SSF i höst.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Styrelsen behandlar aktuella skrivelser. De skrivelser som berör </w:t>
      </w:r>
      <w:proofErr w:type="spellStart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kommittérna</w:t>
      </w:r>
      <w:proofErr w:type="spellEnd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och </w:t>
      </w:r>
      <w:proofErr w:type="spellStart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ev</w:t>
      </w:r>
      <w:proofErr w:type="spellEnd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andra personer i styrelsen direkt, är utskickade till respektive handläggare. Skrivelserna läggs därefter till handlingarna. 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7</w:t>
      </w: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C426C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Hemsidan.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 har nu fått igång vår hemsida vilket alla tycker känns bra. Inger har via e-post ställt fråga till kommittéerna vad de vill ha in på vår hemsida. </w:t>
      </w: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Material skickas via e-post till Inger.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8</w:t>
      </w:r>
      <w:r w:rsidRPr="00C426C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Pr="00C42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Årsmöte.</w:t>
      </w:r>
      <w:r w:rsidRPr="00C426C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lastRenderedPageBreak/>
        <w:t xml:space="preserve">Vi diskuterar vårt årsmöte i oktober. Önskvärd gäst från SSF är Mari Swahn. Lasse kontaktar SSF i ärendet. Vi kontaktar också någon från VSIF som kan berätta om Bingolotto och det nya spelet </w:t>
      </w:r>
      <w:proofErr w:type="spellStart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Take</w:t>
      </w:r>
      <w:proofErr w:type="spellEnd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Off, </w:t>
      </w:r>
      <w:proofErr w:type="spellStart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ev</w:t>
      </w:r>
      <w:proofErr w:type="spellEnd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v ordf. Bosse Karlsson.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9</w:t>
      </w: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C426C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Bokslut.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Det är snart dags för bokslut. Carina har kontakt med kassörerna i kommittéerna för detta.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10</w:t>
      </w: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  <w:t>Kalendern.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Det är också, dags att börja arbetet med att ta fram material till årets kalender. Inger meddelar kommittéerna om stoppdatum och ansvariga för annonserna kontaktar "sina" annonsörer.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11</w:t>
      </w: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C426C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Övriga frågor</w:t>
      </w: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Vi har på föregående möte diskuterat att köpa in fler "pins". Carina har kontakt med firman vi köpt av förut. Det är tveksamt om "</w:t>
      </w:r>
      <w:proofErr w:type="spellStart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vertyget</w:t>
      </w:r>
      <w:proofErr w:type="spellEnd"/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" finns kvar. Carina fortsätter kontakterna för att beställa nya pins.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 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12</w:t>
      </w: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C426C7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Nästa möte.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Nästa möte är den 16 augusti kl 18.30 i Bullaren. 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 </w:t>
      </w:r>
    </w:p>
    <w:p w:rsidR="00C426C7" w:rsidRPr="00C426C7" w:rsidRDefault="00C426C7" w:rsidP="00C4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§ </w:t>
      </w:r>
      <w:proofErr w:type="gramStart"/>
      <w:r w:rsidRPr="00C426C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1</w:t>
      </w:r>
      <w:r w:rsidR="00812DFB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3         </w:t>
      </w:r>
      <w:r w:rsidRPr="00C426C7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Avslutning</w:t>
      </w:r>
      <w:proofErr w:type="gramEnd"/>
      <w:r w:rsidRPr="00C426C7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.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 xml:space="preserve">Ordföranden tackade för visad uppmärksamhet och förklarar mötet avslutat. </w:t>
      </w:r>
    </w:p>
    <w:p w:rsidR="00C426C7" w:rsidRPr="00812DFB" w:rsidRDefault="00C426C7" w:rsidP="00812DFB">
      <w:pPr>
        <w:spacing w:before="100" w:beforeAutospacing="1" w:after="100" w:afterAutospacing="1" w:line="240" w:lineRule="auto"/>
        <w:ind w:firstLine="960"/>
        <w:outlineLvl w:val="5"/>
        <w:rPr>
          <w:rFonts w:ascii="Times New Roman" w:eastAsia="Times New Roman" w:hAnsi="Times New Roman" w:cs="Times New Roman"/>
          <w:bCs/>
          <w:sz w:val="15"/>
          <w:szCs w:val="15"/>
          <w:lang w:eastAsia="sv-SE"/>
        </w:rPr>
      </w:pPr>
      <w:r w:rsidRPr="00812DFB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Mötet avslutas 20.47.</w:t>
      </w:r>
    </w:p>
    <w:p w:rsidR="00C426C7" w:rsidRPr="00C426C7" w:rsidRDefault="00C426C7" w:rsidP="00C4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0"/>
          <w:szCs w:val="20"/>
          <w:lang w:eastAsia="sv-SE"/>
        </w:rPr>
        <w:t> </w:t>
      </w:r>
    </w:p>
    <w:p w:rsidR="00C426C7" w:rsidRPr="00C426C7" w:rsidRDefault="00C426C7" w:rsidP="00C4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426C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C426C7" w:rsidRPr="00C426C7" w:rsidRDefault="00C426C7" w:rsidP="00C4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 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Vid protokollet</w:t>
      </w: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>Justerat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:rsidR="00C426C7" w:rsidRPr="00C426C7" w:rsidRDefault="00C426C7" w:rsidP="00C426C7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C426C7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Inger Niklasson</w:t>
      </w:r>
      <w:r w:rsidRPr="00C426C7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  <w:t>Lars Karlsson</w:t>
      </w:r>
      <w:r w:rsidRPr="00C426C7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</w:p>
    <w:p w:rsidR="00C426C7" w:rsidRPr="00C426C7" w:rsidRDefault="00C426C7" w:rsidP="00C426C7">
      <w:pPr>
        <w:tabs>
          <w:tab w:val="left" w:pos="851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26C7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 xml:space="preserve">                sekreterare</w:t>
      </w:r>
      <w:r w:rsidRPr="00C426C7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  <w:t>ordförande</w:t>
      </w:r>
    </w:p>
    <w:p w:rsidR="00005A2E" w:rsidRDefault="00005A2E"/>
    <w:sectPr w:rsidR="00005A2E" w:rsidSect="0000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426C7"/>
    <w:rsid w:val="00005A2E"/>
    <w:rsid w:val="00812DFB"/>
    <w:rsid w:val="00A925E9"/>
    <w:rsid w:val="00C4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2E"/>
  </w:style>
  <w:style w:type="paragraph" w:styleId="Rubrik3">
    <w:name w:val="heading 3"/>
    <w:basedOn w:val="Normal"/>
    <w:link w:val="Rubrik3Char"/>
    <w:uiPriority w:val="9"/>
    <w:qFormat/>
    <w:rsid w:val="00C42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C426C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426C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C426C7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4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426C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1805">
      <w:bodyDiv w:val="1"/>
      <w:marLeft w:val="0"/>
      <w:marRight w:val="0"/>
      <w:marTop w:val="0"/>
      <w:marBottom w:val="0"/>
      <w:div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2337</Characters>
  <Application>Microsoft Office Word</Application>
  <DocSecurity>0</DocSecurity>
  <Lines>19</Lines>
  <Paragraphs>5</Paragraphs>
  <ScaleCrop>false</ScaleCrop>
  <Company> 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2009-10-19T11:07:00Z</dcterms:created>
  <dcterms:modified xsi:type="dcterms:W3CDTF">2009-10-19T11:34:00Z</dcterms:modified>
</cp:coreProperties>
</file>